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Cancellation Conditions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introduction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workshops (3 d</w:t>
      </w:r>
      <w:r w:rsidDel="00000000" w:rsidR="00000000" w:rsidRPr="00000000">
        <w:rPr>
          <w:b w:val="1"/>
          <w:sz w:val="24"/>
          <w:szCs w:val="24"/>
          <w:rtl w:val="0"/>
        </w:rPr>
        <w:t xml:space="preserve">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If you cancel your participation less than 10 days before the workshop, your deposit will not be returned.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beginning of each workshop is always the day when the workshop begins; no matter at what time it starts.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registering to the workshop you agree to these cancellation conditions.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advanced workshops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Reclaiming Teenage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Childhood Liberation, Transforming Power, Energy Counseling Training)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If you cancel your participation 3 weeks before the workshop, your deposit will be returned. After this date, we apply the following Cancelation Terms &amp; Conditions.  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Cancelation Fee: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cancel your participation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3 weeks before the workshop, we do not charge any cancellation fee.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weeks – to 1 week before the workshop, we charge 50% of the deposit payment.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week before the workshop, we charge 100% of the deposit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beginning of each workshop is always the day when the workshop begins; no matter what time it starts.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registering to the workshop/training you agree to these cancellation conditions. 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="276" w:lineRule="auto"/>
      <w:jc w:val="right"/>
      <w:rPr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76" w:lineRule="auto"/>
      <w:jc w:val="right"/>
      <w:rPr>
        <w:rFonts w:ascii="Comic Sans MS" w:cs="Comic Sans MS" w:eastAsia="Comic Sans MS" w:hAnsi="Comic Sans MS"/>
        <w:highlight w:val="white"/>
      </w:rPr>
    </w:pPr>
    <w:r w:rsidDel="00000000" w:rsidR="00000000" w:rsidRPr="00000000">
      <w:rPr>
        <w:sz w:val="17"/>
        <w:szCs w:val="17"/>
      </w:rPr>
      <w:drawing>
        <wp:inline distB="114300" distT="114300" distL="114300" distR="114300">
          <wp:extent cx="1731018" cy="752475"/>
          <wp:effectExtent b="25400" l="25400" r="25400" t="254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1018" cy="752475"/>
                  </a:xfrm>
                  <a:prstGeom prst="rect"/>
                  <a:ln w="254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106C90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2C450E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D4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D43B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D4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D43B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D43B1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43B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D43B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6Zqy+m+M8mUsQ/OE0Dnt/Opnfw==">CgMxLjA4AGolChRzdWdnZXN0Lmt3dGVjdHVtbDE4axINUHJlbSBTdWdhbmRob2olChRzdWdnZXN0LjNmczY4b2l6anBpMBINUHJlbSBTdWdhbmRob2olChRzdWdnZXN0LjZlenR2MXF3b2wwaxINUHJlbSBTdWdhbmRob2olChRzdWdnZXN0Lm5vc3FjaGcwY25ocBINUHJlbSBTdWdhbmRob2olChRzdWdnZXN0Ljk0dmU5YWl3dzVvYxINUHJlbSBTdWdhbmRob3IhMV9NRWQ4Y2p2djdFWVlKSlZ3Z3FhcnJlbDlVRG9KdX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2015-10-21T11:48:00Z</dcterms:created>
  <dc:creator>Yasmin</dc:creator>
</cp:coreProperties>
</file>